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6307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</w:t>
      </w:r>
      <w:r w:rsidRPr="0056307B">
        <w:rPr>
          <w:rFonts w:ascii="Arial" w:eastAsia="Arial" w:hAnsi="Arial" w:cs="Arial"/>
          <w:b/>
          <w:sz w:val="36"/>
          <w:szCs w:val="36"/>
        </w:rPr>
        <w:t xml:space="preserve">STA TÉCNICA Y ECONÓMICA </w:t>
      </w:r>
    </w:p>
    <w:p w:rsidR="00FF4F70" w:rsidRPr="0056307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56307B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Pr="0056307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56307B">
        <w:rPr>
          <w:rFonts w:ascii="Arial" w:eastAsia="Arial" w:hAnsi="Arial" w:cs="Arial"/>
          <w:b/>
          <w:sz w:val="36"/>
          <w:szCs w:val="36"/>
        </w:rPr>
        <w:t>40051001-0</w:t>
      </w:r>
      <w:r w:rsidR="0056307B" w:rsidRPr="0056307B">
        <w:rPr>
          <w:rFonts w:ascii="Arial" w:eastAsia="Arial" w:hAnsi="Arial" w:cs="Arial"/>
          <w:b/>
          <w:sz w:val="36"/>
          <w:szCs w:val="36"/>
        </w:rPr>
        <w:t>45</w:t>
      </w:r>
      <w:r w:rsidRPr="0056307B">
        <w:rPr>
          <w:rFonts w:ascii="Arial" w:eastAsia="Arial" w:hAnsi="Arial" w:cs="Arial"/>
          <w:b/>
          <w:sz w:val="36"/>
          <w:szCs w:val="36"/>
        </w:rPr>
        <w:t>-2</w:t>
      </w:r>
      <w:r w:rsidR="0056307B" w:rsidRPr="0056307B">
        <w:rPr>
          <w:rFonts w:ascii="Arial" w:eastAsia="Arial" w:hAnsi="Arial" w:cs="Arial"/>
          <w:b/>
          <w:sz w:val="36"/>
          <w:szCs w:val="36"/>
        </w:rPr>
        <w:t>1</w:t>
      </w:r>
      <w:r w:rsidRPr="0056307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56307B" w:rsidRPr="0056307B">
        <w:rPr>
          <w:rFonts w:ascii="Arial" w:eastAsia="Arial" w:hAnsi="Arial" w:cs="Arial"/>
          <w:b/>
          <w:sz w:val="36"/>
          <w:szCs w:val="36"/>
        </w:rPr>
        <w:t>45</w:t>
      </w:r>
      <w:r w:rsidRPr="0056307B">
        <w:rPr>
          <w:rFonts w:ascii="Arial" w:eastAsia="Arial" w:hAnsi="Arial" w:cs="Arial"/>
          <w:b/>
          <w:sz w:val="36"/>
          <w:szCs w:val="36"/>
        </w:rPr>
        <w:t>/202</w:t>
      </w:r>
      <w:r w:rsidR="0056307B" w:rsidRPr="0056307B">
        <w:rPr>
          <w:rFonts w:ascii="Arial" w:eastAsia="Arial" w:hAnsi="Arial" w:cs="Arial"/>
          <w:b/>
          <w:sz w:val="36"/>
          <w:szCs w:val="36"/>
        </w:rPr>
        <w:t>1</w:t>
      </w:r>
      <w:r w:rsidRPr="0056307B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56307B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56307B">
        <w:rPr>
          <w:rFonts w:ascii="Arial" w:eastAsia="Arial" w:hAnsi="Arial" w:cs="Arial"/>
          <w:b/>
          <w:sz w:val="36"/>
          <w:szCs w:val="36"/>
        </w:rPr>
        <w:t>ARRENDAMIENTO DE ACTIVOS INTANGIBLES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6307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6307B" w:rsidRPr="005630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5630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</w:t>
                            </w:r>
                            <w:r w:rsidR="0056307B" w:rsidRPr="005630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Pr="005630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56307B" w:rsidRPr="005630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FF4F70" w:rsidRDefault="0034474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bookmarkStart w:id="0" w:name="_GoBack"/>
                            <w:bookmarkEnd w:id="0"/>
                            <w:r w:rsidR="0056307B" w:rsidRPr="005630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:30</w:t>
                            </w:r>
                            <w:r w:rsidR="004C32C0" w:rsidRPr="0056307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6307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6307B" w:rsidRPr="005630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5630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</w:t>
                      </w:r>
                      <w:r w:rsidR="0056307B" w:rsidRPr="005630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Pr="005630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56307B" w:rsidRPr="005630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FF4F70" w:rsidRDefault="0034474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bookmarkStart w:id="1" w:name="_GoBack"/>
                      <w:bookmarkEnd w:id="1"/>
                      <w:r w:rsidR="0056307B" w:rsidRPr="005630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:30</w:t>
                      </w:r>
                      <w:r w:rsidR="004C32C0" w:rsidRPr="0056307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25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56307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807" w:rsidRDefault="0097180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71807" w:rsidRDefault="0097180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4474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807" w:rsidRDefault="0097180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71807" w:rsidRDefault="0097180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44747"/>
    <w:rsid w:val="004C32C0"/>
    <w:rsid w:val="0056307B"/>
    <w:rsid w:val="00864DB1"/>
    <w:rsid w:val="00971807"/>
    <w:rsid w:val="00FC008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495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4</cp:revision>
  <dcterms:created xsi:type="dcterms:W3CDTF">2014-02-17T23:06:00Z</dcterms:created>
  <dcterms:modified xsi:type="dcterms:W3CDTF">2021-08-24T16:25:00Z</dcterms:modified>
</cp:coreProperties>
</file>